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23E2" w:rsidRDefault="0044467B">
      <w:pPr>
        <w:rPr>
          <w:b/>
          <w:sz w:val="44"/>
          <w:szCs w:val="44"/>
        </w:rPr>
      </w:pPr>
      <w:r w:rsidRPr="002F1458">
        <w:rPr>
          <w:b/>
          <w:noProof/>
          <w:sz w:val="44"/>
          <w:szCs w:val="44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-742315</wp:posOffset>
            </wp:positionH>
            <wp:positionV relativeFrom="paragraph">
              <wp:posOffset>-746125</wp:posOffset>
            </wp:positionV>
            <wp:extent cx="7602855" cy="1073150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855" cy="1073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458" w:rsidRPr="002F1458">
        <w:rPr>
          <w:b/>
          <w:sz w:val="44"/>
          <w:szCs w:val="44"/>
        </w:rPr>
        <w:t>Lesní kurzy Velká Morava</w:t>
      </w:r>
    </w:p>
    <w:p w:rsidR="00A41405" w:rsidRPr="00A41405" w:rsidRDefault="00A4140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pořadatel: Junák, okres Hodonín</w:t>
      </w:r>
    </w:p>
    <w:p w:rsidR="002F1458" w:rsidRDefault="002F1458">
      <w:pPr>
        <w:rPr>
          <w:b/>
        </w:rPr>
      </w:pPr>
    </w:p>
    <w:p w:rsidR="002F1458" w:rsidRDefault="002F1458">
      <w:pPr>
        <w:rPr>
          <w:b/>
        </w:rPr>
      </w:pPr>
    </w:p>
    <w:p w:rsidR="002F1458" w:rsidRPr="00FD1AC2" w:rsidRDefault="002F1458">
      <w:pPr>
        <w:rPr>
          <w:color w:val="76923C" w:themeColor="accent3" w:themeShade="BF"/>
          <w:sz w:val="36"/>
          <w:szCs w:val="36"/>
        </w:rPr>
      </w:pPr>
      <w:r w:rsidRPr="00FD1AC2">
        <w:rPr>
          <w:color w:val="76923C" w:themeColor="accent3" w:themeShade="BF"/>
          <w:sz w:val="36"/>
          <w:szCs w:val="36"/>
        </w:rPr>
        <w:t>Čekatelský lesní kurz Velká Morava</w:t>
      </w:r>
      <w:r w:rsidR="00F57B15" w:rsidRPr="00FD1AC2">
        <w:rPr>
          <w:color w:val="76923C" w:themeColor="accent3" w:themeShade="BF"/>
          <w:sz w:val="36"/>
          <w:szCs w:val="36"/>
        </w:rPr>
        <w:t xml:space="preserve"> v číslech</w:t>
      </w:r>
    </w:p>
    <w:p w:rsidR="00F57B15" w:rsidRPr="00FD1AC2" w:rsidRDefault="00F57B15" w:rsidP="00F57B15">
      <w:pPr>
        <w:pStyle w:val="Odstavecseseznamem"/>
        <w:numPr>
          <w:ilvl w:val="0"/>
          <w:numId w:val="1"/>
        </w:numPr>
        <w:rPr>
          <w:color w:val="76923C" w:themeColor="accent3" w:themeShade="BF"/>
          <w:sz w:val="28"/>
          <w:szCs w:val="28"/>
        </w:rPr>
      </w:pPr>
      <w:r w:rsidRPr="00FD1AC2">
        <w:rPr>
          <w:color w:val="76923C" w:themeColor="accent3" w:themeShade="BF"/>
          <w:sz w:val="28"/>
          <w:szCs w:val="28"/>
        </w:rPr>
        <w:t>12 ročníků</w:t>
      </w:r>
    </w:p>
    <w:p w:rsidR="00F57B15" w:rsidRPr="00FD1AC2" w:rsidRDefault="00F57B15" w:rsidP="00F57B15">
      <w:pPr>
        <w:pStyle w:val="Odstavecseseznamem"/>
        <w:numPr>
          <w:ilvl w:val="0"/>
          <w:numId w:val="1"/>
        </w:numPr>
        <w:rPr>
          <w:color w:val="76923C" w:themeColor="accent3" w:themeShade="BF"/>
          <w:sz w:val="28"/>
          <w:szCs w:val="28"/>
        </w:rPr>
      </w:pPr>
      <w:r w:rsidRPr="00FD1AC2">
        <w:rPr>
          <w:color w:val="76923C" w:themeColor="accent3" w:themeShade="BF"/>
          <w:sz w:val="28"/>
          <w:szCs w:val="28"/>
        </w:rPr>
        <w:t>337 účastníků</w:t>
      </w:r>
    </w:p>
    <w:p w:rsidR="00F57B15" w:rsidRPr="00FD1AC2" w:rsidRDefault="00F57B15" w:rsidP="00F57B15">
      <w:pPr>
        <w:pStyle w:val="Odstavecseseznamem"/>
        <w:numPr>
          <w:ilvl w:val="0"/>
          <w:numId w:val="1"/>
        </w:numPr>
        <w:rPr>
          <w:color w:val="76923C" w:themeColor="accent3" w:themeShade="BF"/>
          <w:sz w:val="28"/>
          <w:szCs w:val="28"/>
        </w:rPr>
      </w:pPr>
      <w:r w:rsidRPr="00FD1AC2">
        <w:rPr>
          <w:color w:val="76923C" w:themeColor="accent3" w:themeShade="BF"/>
          <w:sz w:val="28"/>
          <w:szCs w:val="28"/>
        </w:rPr>
        <w:t>298 absolventů, z toho 73 z okresu Hodonín</w:t>
      </w:r>
    </w:p>
    <w:p w:rsidR="00F57B15" w:rsidRPr="00FD1AC2" w:rsidRDefault="00F57B15" w:rsidP="00F57B15">
      <w:pPr>
        <w:pStyle w:val="Odstavecseseznamem"/>
        <w:numPr>
          <w:ilvl w:val="0"/>
          <w:numId w:val="1"/>
        </w:numPr>
        <w:rPr>
          <w:color w:val="76923C" w:themeColor="accent3" w:themeShade="BF"/>
          <w:sz w:val="28"/>
          <w:szCs w:val="28"/>
        </w:rPr>
      </w:pPr>
      <w:r w:rsidRPr="00FD1AC2">
        <w:rPr>
          <w:color w:val="76923C" w:themeColor="accent3" w:themeShade="BF"/>
          <w:sz w:val="28"/>
          <w:szCs w:val="28"/>
        </w:rPr>
        <w:t>1 účastník z roku 2010 zatím nedokončil</w:t>
      </w:r>
    </w:p>
    <w:p w:rsidR="00F57B15" w:rsidRPr="00FD1AC2" w:rsidRDefault="00F57B15" w:rsidP="00F57B15">
      <w:pPr>
        <w:rPr>
          <w:color w:val="76923C" w:themeColor="accent3" w:themeShade="BF"/>
          <w:sz w:val="28"/>
          <w:szCs w:val="28"/>
        </w:rPr>
      </w:pPr>
    </w:p>
    <w:p w:rsidR="00F57B15" w:rsidRPr="00FD1AC2" w:rsidRDefault="00F57B15" w:rsidP="00F57B15">
      <w:pPr>
        <w:rPr>
          <w:color w:val="76923C" w:themeColor="accent3" w:themeShade="BF"/>
          <w:sz w:val="28"/>
          <w:szCs w:val="28"/>
        </w:rPr>
      </w:pPr>
    </w:p>
    <w:p w:rsidR="00F57B15" w:rsidRPr="00FD1AC2" w:rsidRDefault="00F57B15" w:rsidP="00F57B15">
      <w:pPr>
        <w:pStyle w:val="Odstavecseseznamem"/>
        <w:numPr>
          <w:ilvl w:val="0"/>
          <w:numId w:val="1"/>
        </w:numPr>
        <w:rPr>
          <w:color w:val="76923C" w:themeColor="accent3" w:themeShade="BF"/>
          <w:sz w:val="28"/>
          <w:szCs w:val="28"/>
        </w:rPr>
      </w:pPr>
      <w:r w:rsidRPr="00FD1AC2">
        <w:rPr>
          <w:color w:val="76923C" w:themeColor="accent3" w:themeShade="BF"/>
          <w:sz w:val="28"/>
          <w:szCs w:val="28"/>
        </w:rPr>
        <w:t>v letech 2007 – 2010:</w:t>
      </w:r>
    </w:p>
    <w:p w:rsidR="00F57B15" w:rsidRPr="00FD1AC2" w:rsidRDefault="00F57B15" w:rsidP="00F57B15">
      <w:pPr>
        <w:pStyle w:val="Odstavecseseznamem"/>
        <w:numPr>
          <w:ilvl w:val="1"/>
          <w:numId w:val="1"/>
        </w:numPr>
        <w:rPr>
          <w:color w:val="76923C" w:themeColor="accent3" w:themeShade="BF"/>
          <w:sz w:val="28"/>
          <w:szCs w:val="28"/>
        </w:rPr>
      </w:pPr>
      <w:r w:rsidRPr="00FD1AC2">
        <w:rPr>
          <w:color w:val="76923C" w:themeColor="accent3" w:themeShade="BF"/>
          <w:sz w:val="28"/>
          <w:szCs w:val="28"/>
        </w:rPr>
        <w:t>101 absolventů, z toho 14 z okresu Hodonín</w:t>
      </w:r>
    </w:p>
    <w:p w:rsidR="00F57B15" w:rsidRPr="00FD1AC2" w:rsidRDefault="00F57B15" w:rsidP="00F57B15">
      <w:pPr>
        <w:rPr>
          <w:sz w:val="28"/>
          <w:szCs w:val="28"/>
        </w:rPr>
      </w:pPr>
    </w:p>
    <w:p w:rsidR="00F57B15" w:rsidRDefault="00F57B15" w:rsidP="00F57B15"/>
    <w:p w:rsidR="00F57B15" w:rsidRDefault="00F57B15" w:rsidP="00F57B15"/>
    <w:p w:rsidR="00F57B15" w:rsidRPr="00FD1AC2" w:rsidRDefault="00F57B15" w:rsidP="00F57B15">
      <w:pPr>
        <w:rPr>
          <w:color w:val="943634" w:themeColor="accent2" w:themeShade="BF"/>
          <w:sz w:val="36"/>
          <w:szCs w:val="36"/>
        </w:rPr>
      </w:pPr>
      <w:r w:rsidRPr="00FD1AC2">
        <w:rPr>
          <w:color w:val="943634" w:themeColor="accent2" w:themeShade="BF"/>
          <w:sz w:val="36"/>
          <w:szCs w:val="36"/>
        </w:rPr>
        <w:t>Vůdcovský lesní kurz Velká Morava v číslech</w:t>
      </w:r>
    </w:p>
    <w:p w:rsidR="00F57B15" w:rsidRPr="00FD1AC2" w:rsidRDefault="00F57B15" w:rsidP="00F57B15">
      <w:pPr>
        <w:pStyle w:val="Odstavecseseznamem"/>
        <w:numPr>
          <w:ilvl w:val="0"/>
          <w:numId w:val="2"/>
        </w:numPr>
        <w:rPr>
          <w:color w:val="943634" w:themeColor="accent2" w:themeShade="BF"/>
          <w:sz w:val="28"/>
          <w:szCs w:val="28"/>
        </w:rPr>
      </w:pPr>
      <w:r w:rsidRPr="00FD1AC2">
        <w:rPr>
          <w:color w:val="943634" w:themeColor="accent2" w:themeShade="BF"/>
          <w:sz w:val="28"/>
          <w:szCs w:val="28"/>
        </w:rPr>
        <w:t>10 ročníků</w:t>
      </w:r>
    </w:p>
    <w:p w:rsidR="00F57B15" w:rsidRPr="00FD1AC2" w:rsidRDefault="00F57B15" w:rsidP="00F57B15">
      <w:pPr>
        <w:pStyle w:val="Odstavecseseznamem"/>
        <w:numPr>
          <w:ilvl w:val="0"/>
          <w:numId w:val="2"/>
        </w:numPr>
        <w:rPr>
          <w:color w:val="943634" w:themeColor="accent2" w:themeShade="BF"/>
          <w:sz w:val="28"/>
          <w:szCs w:val="28"/>
        </w:rPr>
      </w:pPr>
      <w:r w:rsidRPr="00FD1AC2">
        <w:rPr>
          <w:color w:val="943634" w:themeColor="accent2" w:themeShade="BF"/>
          <w:sz w:val="28"/>
          <w:szCs w:val="28"/>
        </w:rPr>
        <w:t>164 účastníků</w:t>
      </w:r>
    </w:p>
    <w:p w:rsidR="00F57B15" w:rsidRPr="00FD1AC2" w:rsidRDefault="00F57B15" w:rsidP="00F57B15">
      <w:pPr>
        <w:pStyle w:val="Odstavecseseznamem"/>
        <w:numPr>
          <w:ilvl w:val="0"/>
          <w:numId w:val="2"/>
        </w:numPr>
        <w:rPr>
          <w:color w:val="943634" w:themeColor="accent2" w:themeShade="BF"/>
          <w:sz w:val="28"/>
          <w:szCs w:val="28"/>
        </w:rPr>
      </w:pPr>
      <w:r w:rsidRPr="00FD1AC2">
        <w:rPr>
          <w:color w:val="943634" w:themeColor="accent2" w:themeShade="BF"/>
          <w:sz w:val="28"/>
          <w:szCs w:val="28"/>
        </w:rPr>
        <w:t>117 absolventů, z toho 17 z okresu Hodonín</w:t>
      </w:r>
    </w:p>
    <w:p w:rsidR="00F57B15" w:rsidRPr="00FD1AC2" w:rsidRDefault="00F57B15" w:rsidP="00F57B15">
      <w:pPr>
        <w:pStyle w:val="Odstavecseseznamem"/>
        <w:numPr>
          <w:ilvl w:val="0"/>
          <w:numId w:val="2"/>
        </w:numPr>
        <w:rPr>
          <w:color w:val="943634" w:themeColor="accent2" w:themeShade="BF"/>
          <w:sz w:val="28"/>
          <w:szCs w:val="28"/>
        </w:rPr>
      </w:pPr>
      <w:r w:rsidRPr="00FD1AC2">
        <w:rPr>
          <w:color w:val="943634" w:themeColor="accent2" w:themeShade="BF"/>
          <w:sz w:val="28"/>
          <w:szCs w:val="28"/>
        </w:rPr>
        <w:t>1 účastník z roku 2009 a 8 účastníků z roku 2010 zatím nedokončilo</w:t>
      </w:r>
    </w:p>
    <w:p w:rsidR="00F57B15" w:rsidRPr="00FD1AC2" w:rsidRDefault="00F57B15" w:rsidP="00F57B15">
      <w:pPr>
        <w:rPr>
          <w:color w:val="943634" w:themeColor="accent2" w:themeShade="BF"/>
          <w:sz w:val="28"/>
          <w:szCs w:val="28"/>
        </w:rPr>
      </w:pPr>
    </w:p>
    <w:p w:rsidR="00F57B15" w:rsidRPr="00FD1AC2" w:rsidRDefault="00F57B15" w:rsidP="00F57B15">
      <w:pPr>
        <w:rPr>
          <w:color w:val="943634" w:themeColor="accent2" w:themeShade="BF"/>
          <w:sz w:val="28"/>
          <w:szCs w:val="28"/>
        </w:rPr>
      </w:pPr>
    </w:p>
    <w:p w:rsidR="00F57B15" w:rsidRPr="00FD1AC2" w:rsidRDefault="00F57B15" w:rsidP="00F57B15">
      <w:pPr>
        <w:pStyle w:val="Odstavecseseznamem"/>
        <w:numPr>
          <w:ilvl w:val="0"/>
          <w:numId w:val="2"/>
        </w:numPr>
        <w:rPr>
          <w:color w:val="943634" w:themeColor="accent2" w:themeShade="BF"/>
          <w:sz w:val="28"/>
          <w:szCs w:val="28"/>
        </w:rPr>
      </w:pPr>
      <w:r w:rsidRPr="00FD1AC2">
        <w:rPr>
          <w:color w:val="943634" w:themeColor="accent2" w:themeShade="BF"/>
          <w:sz w:val="28"/>
          <w:szCs w:val="28"/>
        </w:rPr>
        <w:t>v letech 2007 – 2010:</w:t>
      </w:r>
    </w:p>
    <w:p w:rsidR="00F57B15" w:rsidRPr="00FD1AC2" w:rsidRDefault="00F57B15" w:rsidP="00F57B15">
      <w:pPr>
        <w:pStyle w:val="Odstavecseseznamem"/>
        <w:numPr>
          <w:ilvl w:val="1"/>
          <w:numId w:val="2"/>
        </w:numPr>
        <w:rPr>
          <w:color w:val="943634" w:themeColor="accent2" w:themeShade="BF"/>
          <w:sz w:val="28"/>
          <w:szCs w:val="28"/>
        </w:rPr>
      </w:pPr>
      <w:r w:rsidRPr="00FD1AC2">
        <w:rPr>
          <w:color w:val="943634" w:themeColor="accent2" w:themeShade="BF"/>
          <w:sz w:val="28"/>
          <w:szCs w:val="28"/>
        </w:rPr>
        <w:t>47 absolventů, z toho 5 z okresu Hodonín</w:t>
      </w:r>
    </w:p>
    <w:p w:rsidR="00F57B15" w:rsidRDefault="00F57B15" w:rsidP="00F57B15"/>
    <w:p w:rsidR="00F57B15" w:rsidRDefault="00F57B15" w:rsidP="00F57B15"/>
    <w:p w:rsidR="00F57B15" w:rsidRPr="00F57B15" w:rsidRDefault="00F57B15" w:rsidP="00F57B15">
      <w:pPr>
        <w:rPr>
          <w:sz w:val="36"/>
          <w:szCs w:val="36"/>
        </w:rPr>
      </w:pPr>
      <w:r w:rsidRPr="00F57B15">
        <w:rPr>
          <w:sz w:val="36"/>
          <w:szCs w:val="36"/>
        </w:rPr>
        <w:t>Lesní kurzy Velká Morava v číslech</w:t>
      </w:r>
    </w:p>
    <w:p w:rsidR="00F57B15" w:rsidRDefault="00FD1AC2" w:rsidP="00FD1AC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Účastníci ze 134 obcí České republiky, z 53 okresů a všech 14 krajů</w:t>
      </w:r>
    </w:p>
    <w:p w:rsidR="00FD1AC2" w:rsidRDefault="00FD1AC2" w:rsidP="00FD1AC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Lesní kurzy Velká Morava zatím neovlivnily jen 24 okresů České republiky</w:t>
      </w:r>
    </w:p>
    <w:p w:rsidR="00FD1AC2" w:rsidRDefault="00FD1AC2" w:rsidP="00FD1AC2">
      <w:pPr>
        <w:rPr>
          <w:sz w:val="28"/>
          <w:szCs w:val="28"/>
        </w:rPr>
      </w:pPr>
    </w:p>
    <w:p w:rsidR="00FD1AC2" w:rsidRDefault="00FD1AC2" w:rsidP="00FD1AC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1. – 3. místo v počtu účastníků na lesních kurzech Velká Morava:</w:t>
      </w:r>
    </w:p>
    <w:p w:rsidR="00FD1AC2" w:rsidRDefault="00FD1AC2" w:rsidP="00FD1AC2">
      <w:pPr>
        <w:pStyle w:val="Odstavecseseznamem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Kraje: 1. Jihomoravský (188), 2. Zlínský (98), 3. Olomoucký (51)</w:t>
      </w:r>
    </w:p>
    <w:p w:rsidR="00FD1AC2" w:rsidRDefault="00FD1AC2" w:rsidP="00FD1AC2">
      <w:pPr>
        <w:pStyle w:val="Odstavecseseznamem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Okresy: 1. Hodonín (114), 2. Vsetín (43), 3. Brno-město (34)</w:t>
      </w:r>
    </w:p>
    <w:p w:rsidR="00FD1AC2" w:rsidRDefault="00FD1AC2" w:rsidP="00FD1AC2">
      <w:pPr>
        <w:pStyle w:val="Odstavecseseznamem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Obce: 1. Veselí nad Moravou (36), 2. Brno </w:t>
      </w:r>
      <w:r w:rsidR="00A41405">
        <w:rPr>
          <w:sz w:val="28"/>
          <w:szCs w:val="28"/>
        </w:rPr>
        <w:t>(34), 3. Hodonín (28)</w:t>
      </w:r>
    </w:p>
    <w:p w:rsidR="00A41405" w:rsidRDefault="00A41405" w:rsidP="00A41405">
      <w:pPr>
        <w:rPr>
          <w:sz w:val="28"/>
          <w:szCs w:val="28"/>
        </w:rPr>
      </w:pPr>
    </w:p>
    <w:p w:rsidR="00A41405" w:rsidRDefault="00A41405" w:rsidP="00A4140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 průběhu 12 let lesních kurzů se v instruktorském sboru vystřídalo již 92 instruktorů a lektorů</w:t>
      </w:r>
    </w:p>
    <w:p w:rsidR="00A41405" w:rsidRDefault="00A41405" w:rsidP="00A41405">
      <w:pPr>
        <w:rPr>
          <w:sz w:val="28"/>
          <w:szCs w:val="28"/>
        </w:rPr>
      </w:pPr>
    </w:p>
    <w:p w:rsidR="00A41405" w:rsidRDefault="00A41405" w:rsidP="00A41405">
      <w:pPr>
        <w:rPr>
          <w:sz w:val="28"/>
          <w:szCs w:val="28"/>
        </w:rPr>
      </w:pPr>
      <w:r>
        <w:rPr>
          <w:sz w:val="28"/>
          <w:szCs w:val="28"/>
        </w:rPr>
        <w:t>Pro delegáty Okresního sněmu zpracoval: Mgr. Karel Ryba, vůdce ČLK a VLK VM</w:t>
      </w:r>
    </w:p>
    <w:p w:rsidR="00F57B15" w:rsidRPr="00C86FD1" w:rsidRDefault="00A41405" w:rsidP="00F57B15">
      <w:pPr>
        <w:rPr>
          <w:sz w:val="28"/>
          <w:szCs w:val="28"/>
        </w:rPr>
      </w:pPr>
      <w:r w:rsidRPr="00C86FD1">
        <w:rPr>
          <w:sz w:val="28"/>
          <w:szCs w:val="28"/>
        </w:rPr>
        <w:t xml:space="preserve">22. 11. 2010 </w:t>
      </w:r>
      <w:r w:rsidR="00F57B15" w:rsidRPr="00C86FD1">
        <w:rPr>
          <w:sz w:val="28"/>
          <w:szCs w:val="28"/>
        </w:rPr>
        <w:t xml:space="preserve"> </w:t>
      </w:r>
    </w:p>
    <w:p w:rsidR="00F57B15" w:rsidRDefault="00F57B15"/>
    <w:p w:rsidR="00F57B15" w:rsidRPr="002F1458" w:rsidRDefault="00F57B15"/>
    <w:p w:rsidR="002F1458" w:rsidRDefault="002F1458"/>
    <w:sectPr w:rsidR="002F1458" w:rsidSect="00204F2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35D"/>
    <w:multiLevelType w:val="hybridMultilevel"/>
    <w:tmpl w:val="45040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81EEB"/>
    <w:multiLevelType w:val="hybridMultilevel"/>
    <w:tmpl w:val="2BD86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B2412"/>
    <w:multiLevelType w:val="hybridMultilevel"/>
    <w:tmpl w:val="E82ED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44165"/>
    <w:multiLevelType w:val="hybridMultilevel"/>
    <w:tmpl w:val="EEBC543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 w:grammar="clean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4467B"/>
    <w:rsid w:val="0010446E"/>
    <w:rsid w:val="00204F2E"/>
    <w:rsid w:val="002F1458"/>
    <w:rsid w:val="003C7DED"/>
    <w:rsid w:val="0044467B"/>
    <w:rsid w:val="009623E2"/>
    <w:rsid w:val="00A41405"/>
    <w:rsid w:val="00C86FD1"/>
    <w:rsid w:val="00F57B15"/>
    <w:rsid w:val="00FD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4F2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204F2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204F2E"/>
    <w:pPr>
      <w:spacing w:after="120"/>
    </w:pPr>
  </w:style>
  <w:style w:type="paragraph" w:styleId="Seznam">
    <w:name w:val="List"/>
    <w:basedOn w:val="Zkladntext"/>
    <w:rsid w:val="00204F2E"/>
    <w:rPr>
      <w:rFonts w:cs="Tahoma"/>
    </w:rPr>
  </w:style>
  <w:style w:type="paragraph" w:customStyle="1" w:styleId="Popisek">
    <w:name w:val="Popisek"/>
    <w:basedOn w:val="Normln"/>
    <w:rsid w:val="00204F2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204F2E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F57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baK\Documents\Dokument\WOSM%20WAGGGS%20ISGF\VZD&#282;L&#193;V&#193;N&#205;%20&#268;INOVN&#205;K&#366;\VELK&#193;%20MORAVA\papir_lk_v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papir_lk_vm.dot</Template>
  <TotalTime>88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COPYSHOP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Ryba</dc:creator>
  <cp:lastModifiedBy>Karel Ryba</cp:lastModifiedBy>
  <cp:revision>4</cp:revision>
  <cp:lastPrinted>1601-01-01T00:00:00Z</cp:lastPrinted>
  <dcterms:created xsi:type="dcterms:W3CDTF">2010-11-25T12:11:00Z</dcterms:created>
  <dcterms:modified xsi:type="dcterms:W3CDTF">2010-11-25T13:41:00Z</dcterms:modified>
</cp:coreProperties>
</file>